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761" w:rsidRDefault="00314E81" w:rsidP="00314E81">
      <w:pPr>
        <w:jc w:val="center"/>
        <w:rPr>
          <w:noProof/>
          <w:u w:val="single"/>
          <w:lang w:val="en-US" w:eastAsia="en-IN"/>
        </w:rPr>
      </w:pPr>
      <w:r w:rsidRPr="00314E81">
        <w:rPr>
          <w:noProof/>
          <w:u w:val="single"/>
          <w:lang w:val="en-US" w:eastAsia="en-IN"/>
        </w:rPr>
        <w:t>Annexure C</w:t>
      </w:r>
    </w:p>
    <w:p w:rsidR="000F0788" w:rsidRPr="000F0788" w:rsidRDefault="000F0788" w:rsidP="000F0788">
      <w:pPr>
        <w:rPr>
          <w:noProof/>
          <w:lang w:val="en-US" w:eastAsia="en-IN"/>
        </w:rPr>
      </w:pPr>
      <w:r w:rsidRPr="000F0788">
        <w:rPr>
          <w:noProof/>
          <w:lang w:val="en-US" w:eastAsia="en-IN"/>
        </w:rPr>
        <w:t>DATA FOR THE MONTH ENDING</w:t>
      </w:r>
      <w:r w:rsidR="00517567">
        <w:rPr>
          <w:noProof/>
          <w:lang w:val="en-US" w:eastAsia="en-IN"/>
        </w:rPr>
        <w:t xml:space="preserve"> -</w:t>
      </w:r>
      <w:r w:rsidRPr="000F0788">
        <w:rPr>
          <w:noProof/>
          <w:lang w:val="en-US" w:eastAsia="en-IN"/>
        </w:rPr>
        <w:t xml:space="preserve"> </w:t>
      </w:r>
      <w:r w:rsidR="00C60CAA">
        <w:rPr>
          <w:noProof/>
          <w:lang w:val="en-US" w:eastAsia="en-IN"/>
        </w:rPr>
        <w:t>MAY</w:t>
      </w:r>
      <w:r w:rsidR="00517567">
        <w:rPr>
          <w:noProof/>
          <w:lang w:val="en-US" w:eastAsia="en-IN"/>
        </w:rPr>
        <w:t>-22</w:t>
      </w:r>
    </w:p>
    <w:tbl>
      <w:tblPr>
        <w:tblStyle w:val="TableGrid"/>
        <w:tblW w:w="9484" w:type="dxa"/>
        <w:tblInd w:w="-147" w:type="dxa"/>
        <w:tblLook w:val="04A0" w:firstRow="1" w:lastRow="0" w:firstColumn="1" w:lastColumn="0" w:noHBand="0" w:noVBand="1"/>
      </w:tblPr>
      <w:tblGrid>
        <w:gridCol w:w="458"/>
        <w:gridCol w:w="1376"/>
        <w:gridCol w:w="1392"/>
        <w:gridCol w:w="1258"/>
        <w:gridCol w:w="1087"/>
        <w:gridCol w:w="1107"/>
        <w:gridCol w:w="822"/>
        <w:gridCol w:w="822"/>
        <w:gridCol w:w="1162"/>
      </w:tblGrid>
      <w:tr w:rsidR="003378C8" w:rsidTr="00DF4656">
        <w:trPr>
          <w:trHeight w:val="1244"/>
        </w:trPr>
        <w:tc>
          <w:tcPr>
            <w:tcW w:w="458" w:type="dxa"/>
          </w:tcPr>
          <w:p w:rsidR="00314E81" w:rsidRPr="006E55A5" w:rsidRDefault="00636BCC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376" w:type="dxa"/>
          </w:tcPr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Received </w:t>
            </w:r>
          </w:p>
          <w:p w:rsidR="00314E81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from</w:t>
            </w:r>
          </w:p>
        </w:tc>
        <w:tc>
          <w:tcPr>
            <w:tcW w:w="1392" w:type="dxa"/>
          </w:tcPr>
          <w:p w:rsidR="00314E81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Carried </w:t>
            </w:r>
          </w:p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Forward 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From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Previous month</w:t>
            </w:r>
          </w:p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</w:p>
        </w:tc>
        <w:tc>
          <w:tcPr>
            <w:tcW w:w="1258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Received during the month</w:t>
            </w:r>
          </w:p>
        </w:tc>
        <w:tc>
          <w:tcPr>
            <w:tcW w:w="1087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Total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Pending </w:t>
            </w:r>
          </w:p>
        </w:tc>
        <w:tc>
          <w:tcPr>
            <w:tcW w:w="1107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Resolved</w:t>
            </w:r>
          </w:p>
        </w:tc>
        <w:tc>
          <w:tcPr>
            <w:tcW w:w="1644" w:type="dxa"/>
            <w:gridSpan w:val="2"/>
          </w:tcPr>
          <w:p w:rsidR="00314E81" w:rsidRPr="006E55A5" w:rsidRDefault="00AF4EAD" w:rsidP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at the end of the month</w:t>
            </w:r>
          </w:p>
        </w:tc>
        <w:tc>
          <w:tcPr>
            <w:tcW w:w="1162" w:type="dxa"/>
          </w:tcPr>
          <w:p w:rsidR="00314E81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Average</w:t>
            </w:r>
          </w:p>
          <w:p w:rsidR="00E905A4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Resolution time</w:t>
            </w:r>
          </w:p>
          <w:p w:rsidR="00E905A4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(in days)</w:t>
            </w:r>
          </w:p>
        </w:tc>
      </w:tr>
      <w:tr w:rsidR="003378C8" w:rsidTr="00DF4656">
        <w:trPr>
          <w:trHeight w:val="845"/>
        </w:trPr>
        <w:tc>
          <w:tcPr>
            <w:tcW w:w="458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376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392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258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087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107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822" w:type="dxa"/>
          </w:tcPr>
          <w:p w:rsidR="00636BCC" w:rsidRPr="006E55A5" w:rsidRDefault="004124A6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for less than 3 months</w:t>
            </w:r>
          </w:p>
        </w:tc>
        <w:tc>
          <w:tcPr>
            <w:tcW w:w="822" w:type="dxa"/>
          </w:tcPr>
          <w:p w:rsidR="00636BCC" w:rsidRPr="006E55A5" w:rsidRDefault="003378C8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for more than 3 months</w:t>
            </w:r>
          </w:p>
        </w:tc>
        <w:tc>
          <w:tcPr>
            <w:tcW w:w="1162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</w:tr>
      <w:tr w:rsidR="003378C8" w:rsidTr="00DF4656">
        <w:tc>
          <w:tcPr>
            <w:tcW w:w="458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6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92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258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087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107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  <w:tc>
          <w:tcPr>
            <w:tcW w:w="1644" w:type="dxa"/>
            <w:gridSpan w:val="2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7</w:t>
            </w:r>
          </w:p>
        </w:tc>
        <w:tc>
          <w:tcPr>
            <w:tcW w:w="1162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8</w:t>
            </w:r>
          </w:p>
        </w:tc>
      </w:tr>
      <w:tr w:rsidR="003378C8" w:rsidTr="00DF4656">
        <w:trPr>
          <w:trHeight w:val="832"/>
        </w:trPr>
        <w:tc>
          <w:tcPr>
            <w:tcW w:w="458" w:type="dxa"/>
          </w:tcPr>
          <w:p w:rsidR="00314E81" w:rsidRDefault="0053397C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6" w:type="dxa"/>
          </w:tcPr>
          <w:p w:rsidR="00314E81" w:rsidRPr="003747DC" w:rsidRDefault="0053397C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Directly from investors</w:t>
            </w:r>
          </w:p>
        </w:tc>
        <w:tc>
          <w:tcPr>
            <w:tcW w:w="1392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703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SEBI</w:t>
            </w:r>
          </w:p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(SCORES)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698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Depositories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700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Other</w:t>
            </w:r>
          </w:p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Sources (if any)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696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376" w:type="dxa"/>
          </w:tcPr>
          <w:p w:rsidR="00DF4656" w:rsidRPr="0053397C" w:rsidRDefault="00DF4656" w:rsidP="00DF4656">
            <w:pPr>
              <w:rPr>
                <w:b/>
                <w:noProof/>
                <w:lang w:val="en-US" w:eastAsia="en-IN"/>
              </w:rPr>
            </w:pPr>
            <w:r w:rsidRPr="0053397C">
              <w:rPr>
                <w:b/>
                <w:noProof/>
                <w:lang w:val="en-US" w:eastAsia="en-IN"/>
              </w:rPr>
              <w:t>Grand Total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</w:tbl>
    <w:p w:rsidR="00314E81" w:rsidRDefault="00314E8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912AE" w:rsidRPr="004912AE" w:rsidRDefault="004912AE">
      <w:pPr>
        <w:rPr>
          <w:b/>
          <w:noProof/>
          <w:u w:val="single"/>
          <w:lang w:val="en-US" w:eastAsia="en-IN"/>
        </w:rPr>
      </w:pPr>
      <w:r w:rsidRPr="004912AE">
        <w:rPr>
          <w:b/>
          <w:noProof/>
          <w:u w:val="single"/>
          <w:lang w:val="en-US" w:eastAsia="en-IN"/>
        </w:rPr>
        <w:lastRenderedPageBreak/>
        <w:t>Trend of monthly disposal of complaints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460"/>
        <w:gridCol w:w="1667"/>
        <w:gridCol w:w="2268"/>
        <w:gridCol w:w="1773"/>
        <w:gridCol w:w="1635"/>
        <w:gridCol w:w="1695"/>
      </w:tblGrid>
      <w:tr w:rsidR="00BB1CF5" w:rsidTr="00797B60">
        <w:trPr>
          <w:trHeight w:val="710"/>
        </w:trPr>
        <w:tc>
          <w:tcPr>
            <w:tcW w:w="460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667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Month</w:t>
            </w:r>
          </w:p>
        </w:tc>
        <w:tc>
          <w:tcPr>
            <w:tcW w:w="2268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Carried forwand from previous month</w:t>
            </w:r>
          </w:p>
        </w:tc>
        <w:tc>
          <w:tcPr>
            <w:tcW w:w="1773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Received</w:t>
            </w:r>
          </w:p>
        </w:tc>
        <w:tc>
          <w:tcPr>
            <w:tcW w:w="1635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Resolved</w:t>
            </w:r>
          </w:p>
        </w:tc>
        <w:tc>
          <w:tcPr>
            <w:tcW w:w="1695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Pending</w:t>
            </w:r>
          </w:p>
        </w:tc>
      </w:tr>
      <w:tr w:rsidR="00BB1CF5" w:rsidTr="00797B60">
        <w:tc>
          <w:tcPr>
            <w:tcW w:w="460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667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2268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773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635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695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</w:tr>
      <w:tr w:rsidR="00BB1CF5" w:rsidTr="004E52DA">
        <w:trPr>
          <w:trHeight w:val="412"/>
        </w:trPr>
        <w:tc>
          <w:tcPr>
            <w:tcW w:w="460" w:type="dxa"/>
          </w:tcPr>
          <w:p w:rsidR="004912AE" w:rsidRDefault="00797B6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667" w:type="dxa"/>
          </w:tcPr>
          <w:p w:rsidR="004912AE" w:rsidRDefault="00797B60" w:rsidP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April-202</w:t>
            </w:r>
            <w:r w:rsidR="000114B3">
              <w:rPr>
                <w:noProof/>
                <w:lang w:val="en-US" w:eastAsia="en-IN"/>
              </w:rPr>
              <w:t>2</w:t>
            </w:r>
          </w:p>
        </w:tc>
        <w:tc>
          <w:tcPr>
            <w:tcW w:w="2268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AD1F28" w:rsidTr="004E52DA">
        <w:trPr>
          <w:trHeight w:val="412"/>
        </w:trPr>
        <w:tc>
          <w:tcPr>
            <w:tcW w:w="460" w:type="dxa"/>
          </w:tcPr>
          <w:p w:rsidR="00AD1F28" w:rsidRDefault="00AD1F2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667" w:type="dxa"/>
          </w:tcPr>
          <w:p w:rsidR="00AD1F28" w:rsidRDefault="00AD1F28" w:rsidP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MAY-2022</w:t>
            </w:r>
          </w:p>
        </w:tc>
        <w:tc>
          <w:tcPr>
            <w:tcW w:w="2268" w:type="dxa"/>
          </w:tcPr>
          <w:p w:rsidR="00AD1F28" w:rsidRDefault="00AD1F2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AD1F28" w:rsidRDefault="00AD1F2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AD1F28" w:rsidRDefault="00AD1F2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AD1F28" w:rsidRDefault="00AD1F2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  <w:bookmarkStart w:id="0" w:name="_GoBack"/>
            <w:bookmarkEnd w:id="0"/>
          </w:p>
        </w:tc>
      </w:tr>
      <w:tr w:rsidR="00405BE1" w:rsidTr="004E52DA">
        <w:trPr>
          <w:trHeight w:val="425"/>
        </w:trPr>
        <w:tc>
          <w:tcPr>
            <w:tcW w:w="460" w:type="dxa"/>
          </w:tcPr>
          <w:p w:rsidR="00405BE1" w:rsidRDefault="00405BE1" w:rsidP="00405BE1">
            <w:pPr>
              <w:rPr>
                <w:noProof/>
                <w:lang w:val="en-US" w:eastAsia="en-IN"/>
              </w:rPr>
            </w:pPr>
          </w:p>
        </w:tc>
        <w:tc>
          <w:tcPr>
            <w:tcW w:w="1667" w:type="dxa"/>
          </w:tcPr>
          <w:p w:rsidR="00405BE1" w:rsidRDefault="00405BE1" w:rsidP="00405BE1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Grand Total</w:t>
            </w:r>
          </w:p>
        </w:tc>
        <w:tc>
          <w:tcPr>
            <w:tcW w:w="2268" w:type="dxa"/>
          </w:tcPr>
          <w:p w:rsidR="00405BE1" w:rsidRDefault="00405BE1" w:rsidP="00405BE1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405BE1" w:rsidRDefault="00405BE1" w:rsidP="00405BE1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405BE1" w:rsidRDefault="00405BE1" w:rsidP="00405BE1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405BE1" w:rsidRDefault="00405BE1" w:rsidP="00405BE1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</w:tbl>
    <w:p w:rsidR="004912AE" w:rsidRDefault="004912AE">
      <w:pPr>
        <w:rPr>
          <w:noProof/>
          <w:lang w:val="en-US" w:eastAsia="en-IN"/>
        </w:rPr>
      </w:pPr>
    </w:p>
    <w:p w:rsidR="00E83720" w:rsidRDefault="00E83720">
      <w:pPr>
        <w:rPr>
          <w:noProof/>
          <w:lang w:val="en-US" w:eastAsia="en-IN"/>
        </w:rPr>
      </w:pPr>
    </w:p>
    <w:p w:rsidR="00E83720" w:rsidRPr="002037FD" w:rsidRDefault="00E83720">
      <w:pPr>
        <w:rPr>
          <w:b/>
          <w:noProof/>
          <w:u w:val="single"/>
          <w:lang w:val="en-US" w:eastAsia="en-IN"/>
        </w:rPr>
      </w:pPr>
      <w:r w:rsidRPr="002037FD">
        <w:rPr>
          <w:b/>
          <w:noProof/>
          <w:u w:val="single"/>
          <w:lang w:val="en-US" w:eastAsia="en-IN"/>
        </w:rPr>
        <w:t>Trend of annual disposal of Complaints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1378"/>
        <w:gridCol w:w="1985"/>
        <w:gridCol w:w="1842"/>
        <w:gridCol w:w="1701"/>
        <w:gridCol w:w="1650"/>
      </w:tblGrid>
      <w:tr w:rsidR="00E83720" w:rsidTr="00D67B69">
        <w:trPr>
          <w:trHeight w:val="677"/>
        </w:trPr>
        <w:tc>
          <w:tcPr>
            <w:tcW w:w="460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378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 xml:space="preserve">Year </w:t>
            </w:r>
          </w:p>
        </w:tc>
        <w:tc>
          <w:tcPr>
            <w:tcW w:w="1985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 xml:space="preserve">Carried forward from </w:t>
            </w:r>
          </w:p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Previous year</w:t>
            </w:r>
          </w:p>
        </w:tc>
        <w:tc>
          <w:tcPr>
            <w:tcW w:w="1842" w:type="dxa"/>
          </w:tcPr>
          <w:p w:rsidR="00E83720" w:rsidRPr="00D67B69" w:rsidRDefault="00E83720">
            <w:pPr>
              <w:rPr>
                <w:b/>
                <w:i/>
                <w:noProof/>
                <w:sz w:val="18"/>
                <w:szCs w:val="18"/>
                <w:lang w:val="en-US" w:eastAsia="en-IN"/>
              </w:rPr>
            </w:pPr>
            <w:r w:rsidRPr="00D67B69">
              <w:rPr>
                <w:b/>
                <w:i/>
                <w:noProof/>
                <w:sz w:val="18"/>
                <w:szCs w:val="18"/>
                <w:lang w:val="en-US" w:eastAsia="en-IN"/>
              </w:rPr>
              <w:t>Received during the year</w:t>
            </w:r>
          </w:p>
        </w:tc>
        <w:tc>
          <w:tcPr>
            <w:tcW w:w="1701" w:type="dxa"/>
          </w:tcPr>
          <w:p w:rsidR="00E83720" w:rsidRPr="00D67B69" w:rsidRDefault="00E83720">
            <w:pPr>
              <w:rPr>
                <w:b/>
                <w:i/>
                <w:noProof/>
                <w:sz w:val="18"/>
                <w:szCs w:val="18"/>
                <w:lang w:val="en-US" w:eastAsia="en-IN"/>
              </w:rPr>
            </w:pPr>
            <w:r w:rsidRPr="00D67B69">
              <w:rPr>
                <w:b/>
                <w:i/>
                <w:noProof/>
                <w:sz w:val="18"/>
                <w:szCs w:val="18"/>
                <w:lang w:val="en-US" w:eastAsia="en-IN"/>
              </w:rPr>
              <w:t>Resoved during the year</w:t>
            </w:r>
          </w:p>
        </w:tc>
        <w:tc>
          <w:tcPr>
            <w:tcW w:w="1650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Pending at the end of the year</w:t>
            </w:r>
          </w:p>
        </w:tc>
      </w:tr>
      <w:tr w:rsidR="00E83720" w:rsidTr="00D67B69">
        <w:trPr>
          <w:trHeight w:val="418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2017-18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09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2018-19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14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2019-20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21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2020-21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0114B3" w:rsidTr="00D67B69">
        <w:trPr>
          <w:trHeight w:val="421"/>
        </w:trPr>
        <w:tc>
          <w:tcPr>
            <w:tcW w:w="460" w:type="dxa"/>
          </w:tcPr>
          <w:p w:rsidR="000114B3" w:rsidRDefault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378" w:type="dxa"/>
          </w:tcPr>
          <w:p w:rsidR="000114B3" w:rsidRDefault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2021-22</w:t>
            </w:r>
          </w:p>
        </w:tc>
        <w:tc>
          <w:tcPr>
            <w:tcW w:w="1985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</w:tbl>
    <w:p w:rsidR="00E83720" w:rsidRPr="00314E81" w:rsidRDefault="00E83720">
      <w:pPr>
        <w:rPr>
          <w:noProof/>
          <w:lang w:val="en-US" w:eastAsia="en-IN"/>
        </w:rPr>
      </w:pPr>
    </w:p>
    <w:sectPr w:rsidR="00E83720" w:rsidRPr="00314E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522"/>
    <w:rsid w:val="000114B3"/>
    <w:rsid w:val="000F0788"/>
    <w:rsid w:val="001D0AA5"/>
    <w:rsid w:val="002037FD"/>
    <w:rsid w:val="00314E81"/>
    <w:rsid w:val="00334259"/>
    <w:rsid w:val="003378C8"/>
    <w:rsid w:val="003747DC"/>
    <w:rsid w:val="003932A0"/>
    <w:rsid w:val="00405BE1"/>
    <w:rsid w:val="00406EEE"/>
    <w:rsid w:val="004124A6"/>
    <w:rsid w:val="00462761"/>
    <w:rsid w:val="004912AE"/>
    <w:rsid w:val="004E52DA"/>
    <w:rsid w:val="00517567"/>
    <w:rsid w:val="0053397C"/>
    <w:rsid w:val="00585DC6"/>
    <w:rsid w:val="005D288C"/>
    <w:rsid w:val="00636BCC"/>
    <w:rsid w:val="0064251F"/>
    <w:rsid w:val="006622C1"/>
    <w:rsid w:val="006E55A5"/>
    <w:rsid w:val="00793F82"/>
    <w:rsid w:val="00797B60"/>
    <w:rsid w:val="007E349A"/>
    <w:rsid w:val="009A21F3"/>
    <w:rsid w:val="00AD1F28"/>
    <w:rsid w:val="00AF4EAD"/>
    <w:rsid w:val="00BB1CF5"/>
    <w:rsid w:val="00C60CAA"/>
    <w:rsid w:val="00CB3522"/>
    <w:rsid w:val="00D67B69"/>
    <w:rsid w:val="00DF4656"/>
    <w:rsid w:val="00E83720"/>
    <w:rsid w:val="00E9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F20C5-16C0-4033-BF8D-D0ECDF06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artis</dc:creator>
  <cp:keywords/>
  <dc:description/>
  <cp:lastModifiedBy>Administrator</cp:lastModifiedBy>
  <cp:revision>35</cp:revision>
  <dcterms:created xsi:type="dcterms:W3CDTF">2022-01-01T11:45:00Z</dcterms:created>
  <dcterms:modified xsi:type="dcterms:W3CDTF">2022-06-02T12:23:00Z</dcterms:modified>
</cp:coreProperties>
</file>